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left"/>
      </w:pPr>
      <w:r>
        <w:rPr>
          <w:rFonts w:ascii="Calibri" w:hAnsi="Calibri"/>
          <w:b/>
          <w:color w:val="1F5C99"/>
          <w:sz w:val="28"/>
        </w:rPr>
        <w:t>DOCUMENTO DE CONFIDENCIALIDAD</w:t>
      </w:r>
    </w:p>
    <w:p>
      <w:pPr>
        <w:spacing w:after="40"/>
      </w:pPr>
      <w:r>
        <w:rPr>
          <w:rFonts w:ascii="Calibri" w:hAnsi="Calibri"/>
          <w:color w:val="1F5C99"/>
          <w:sz w:val="22"/>
        </w:rPr>
        <w:t>Archivo B – Documentación Técnica (Opcional — B.4)</w:t>
      </w:r>
    </w:p>
    <w:p>
      <w:pPr>
        <w:pBdr>
          <w:bottom w:val="single" w:sz="6" w:space="1" w:color="2E74B5"/>
        </w:pBdr>
      </w:pPr>
    </w:p>
    <w:p/>
    <w:tbl>
      <w:tblPr>
        <w:tblStyle w:val="TableGrid"/>
        <w:tblW w:type="auto" w:w="0"/>
        <w:tblLook w:firstColumn="1" w:firstRow="1" w:lastColumn="0" w:lastRow="0" w:noHBand="0" w:noVBand="1" w:val="04A0"/>
      </w:tblPr>
      <w:tblGrid>
        <w:gridCol w:w="4561"/>
        <w:gridCol w:w="4561"/>
      </w:tblGrid>
      <w:tr>
        <w:tc>
          <w:tcPr>
            <w:tcW w:type="dxa" w:w="2835"/>
            <w:shd w:val="clear" w:color="auto" w:fill="F2F2F2"/>
          </w:tcPr>
          <w:p>
            <w:r>
              <w:rPr>
                <w:rFonts w:ascii="Times New Roman" w:hAnsi="Times New Roman"/>
                <w:b/>
                <w:sz w:val="20"/>
              </w:rPr>
              <w:t>Referencia del expediente:</w:t>
            </w:r>
          </w:p>
        </w:tc>
        <w:tc>
          <w:tcPr>
            <w:tcW w:type="dxa" w:w="4561"/>
          </w:tcPr>
          <w:p>
            <w:r>
              <w:rPr>
                <w:rFonts w:ascii="Times New Roman" w:hAnsi="Times New Roman"/>
                <w:sz w:val="20"/>
              </w:rPr>
              <w:t>GAIX-ESP-2026-005</w:t>
            </w:r>
          </w:p>
        </w:tc>
      </w:tr>
      <w:tr>
        <w:tc>
          <w:tcPr>
            <w:tcW w:type="dxa" w:w="2835"/>
            <w:shd w:val="clear" w:color="auto" w:fill="F2F2F2"/>
          </w:tcPr>
          <w:p>
            <w:r>
              <w:rPr>
                <w:rFonts w:ascii="Times New Roman" w:hAnsi="Times New Roman"/>
                <w:b/>
                <w:sz w:val="20"/>
              </w:rPr>
              <w:t>Entidad convocante:</w:t>
            </w:r>
          </w:p>
        </w:tc>
        <w:tc>
          <w:tcPr>
            <w:tcW w:type="dxa" w:w="4561"/>
          </w:tcPr>
          <w:p>
            <w:r>
              <w:rPr>
                <w:rFonts w:ascii="Times New Roman" w:hAnsi="Times New Roman"/>
                <w:sz w:val="20"/>
              </w:rPr>
              <w:t>Asociación Gaia-X España (CIF: G72514771)</w:t>
            </w:r>
          </w:p>
        </w:tc>
      </w:tr>
      <w:tr>
        <w:tc>
          <w:tcPr>
            <w:tcW w:type="dxa" w:w="2835"/>
            <w:shd w:val="clear" w:color="auto" w:fill="F2F2F2"/>
          </w:tcPr>
          <w:p>
            <w:r>
              <w:rPr>
                <w:rFonts w:ascii="Times New Roman" w:hAnsi="Times New Roman"/>
                <w:b/>
                <w:sz w:val="20"/>
              </w:rPr>
              <w:t>Objeto del contrato:</w:t>
            </w:r>
          </w:p>
        </w:tc>
        <w:tc>
          <w:tcPr>
            <w:tcW w:type="dxa" w:w="4561"/>
          </w:tcPr>
          <w:p>
            <w:r>
              <w:rPr>
                <w:rFonts w:ascii="Times New Roman" w:hAnsi="Times New Roman"/>
                <w:sz w:val="20"/>
              </w:rPr>
              <w:t>Migración, soporte SEO y alojamiento (hosting) del sitio web www.gaiax-spain.com</w:t>
            </w:r>
          </w:p>
        </w:tc>
      </w:tr>
    </w:tbl>
    <w:p/>
    <w:p>
      <w:pPr>
        <w:spacing w:before="40" w:after="80"/>
      </w:pPr>
      <w:r>
        <w:rPr>
          <w:rFonts w:ascii="Times New Roman" w:hAnsi="Times New Roman"/>
          <w:sz w:val="21"/>
        </w:rPr>
        <w:t>Don/Doña [NOMBRE Y APELLIDOS DEL FIRMANTE], con DNI/NIE [DNI/NIE], en calidad de [CARGO], actuando en nombre y representación de la entidad [RAZÓN SOCIAL DE LA EMPRESA] (CIF: [CIF]), en el marco de la licitación con referencia GAIX-ESP-2026-005 convocada por Asociación Gaia-X España, en ejercicio de la facultad reconocida en el Pliego de Condiciones (Archivo B.4), DECLARA que los siguientes apartados de la oferta técnica presentada tienen carácter CONFIDENCIAL:</w:t>
      </w:r>
    </w:p>
    <w:p>
      <w:pPr>
        <w:spacing w:before="200" w:after="80"/>
      </w:pPr>
      <w:r>
        <w:rPr>
          <w:rFonts w:ascii="Calibri" w:hAnsi="Calibri"/>
          <w:b/>
          <w:sz w:val="22"/>
        </w:rPr>
        <w:t>APARTADOS DECLARADOS CONFIDENCIALES</w:t>
      </w:r>
    </w:p>
    <w:tbl>
      <w:tblPr>
        <w:tblStyle w:val="TableGrid"/>
        <w:tblW w:type="auto" w:w="0"/>
        <w:jc w:val="left"/>
        <w:tblLook w:firstColumn="1" w:firstRow="1" w:lastColumn="0" w:lastRow="0" w:noHBand="0" w:noVBand="1" w:val="04A0"/>
      </w:tblPr>
      <w:tblGrid>
        <w:gridCol w:w="3041"/>
        <w:gridCol w:w="3041"/>
        <w:gridCol w:w="3041"/>
      </w:tblGrid>
      <w:tr>
        <w:tc>
          <w:tcPr>
            <w:tcW w:type="dxa" w:w="567"/>
            <w:shd w:val="clear" w:color="auto" w:fill="1F5C99"/>
            <w:vAlign w:val="center"/>
          </w:tcPr>
          <w:p>
            <w:r>
              <w:rPr>
                <w:rFonts w:ascii="Calibri" w:hAnsi="Calibri"/>
                <w:b/>
                <w:color w:val="FFFFFF"/>
                <w:sz w:val="20"/>
              </w:rPr>
              <w:t>Nº</w:t>
            </w:r>
          </w:p>
        </w:tc>
        <w:tc>
          <w:tcPr>
            <w:tcW w:type="dxa" w:w="3969"/>
            <w:shd w:val="clear" w:color="auto" w:fill="1F5C99"/>
            <w:vAlign w:val="center"/>
          </w:tcPr>
          <w:p>
            <w:r>
              <w:rPr>
                <w:rFonts w:ascii="Calibri" w:hAnsi="Calibri"/>
                <w:b/>
                <w:color w:val="FFFFFF"/>
                <w:sz w:val="20"/>
              </w:rPr>
              <w:t>Epígrafe / Apartado de la Oferta Técnica</w:t>
            </w:r>
          </w:p>
        </w:tc>
        <w:tc>
          <w:tcPr>
            <w:tcW w:type="dxa" w:w="4535"/>
            <w:shd w:val="clear" w:color="auto" w:fill="1F5C99"/>
            <w:vAlign w:val="center"/>
          </w:tcPr>
          <w:p>
            <w:r>
              <w:rPr>
                <w:rFonts w:ascii="Calibri" w:hAnsi="Calibri"/>
                <w:b/>
                <w:color w:val="FFFFFF"/>
                <w:sz w:val="20"/>
              </w:rPr>
              <w:t>Justificación de la confidencialidad</w:t>
            </w:r>
          </w:p>
        </w:tc>
      </w:tr>
      <w:tr>
        <w:tc>
          <w:tcPr>
            <w:tcW w:type="dxa" w:w="567"/>
            <w:shd w:val="clear" w:color="auto" w:fill="F2F2F2"/>
          </w:tcPr>
          <w:p>
            <w:r>
              <w:rPr>
                <w:rFonts w:ascii="Times New Roman" w:hAnsi="Times New Roman"/>
                <w:sz w:val="20"/>
              </w:rPr>
              <w:t>1</w:t>
            </w:r>
          </w:p>
        </w:tc>
        <w:tc>
          <w:tcPr>
            <w:tcW w:type="dxa" w:w="3969"/>
            <w:shd w:val="clear" w:color="auto" w:fill="F2F2F2"/>
          </w:tcPr>
          <w:p>
            <w:r>
              <w:rPr>
                <w:rFonts w:ascii="Times New Roman" w:hAnsi="Times New Roman"/>
                <w:sz w:val="20"/>
              </w:rPr>
              <w:t>[Indicar el título exacto del apartado tal como aparece en la propuesta técnica B.1]</w:t>
            </w:r>
          </w:p>
        </w:tc>
        <w:tc>
          <w:tcPr>
            <w:tcW w:type="dxa" w:w="4535"/>
            <w:shd w:val="clear" w:color="auto" w:fill="F2F2F2"/>
          </w:tcPr>
          <w:p>
            <w:r>
              <w:rPr>
                <w:rFonts w:ascii="Times New Roman" w:hAnsi="Times New Roman"/>
                <w:sz w:val="20"/>
              </w:rPr>
              <w:t>[Indicar la razón: secreto comercial / propiedad intelectual / datos reservados / otro]</w:t>
            </w:r>
          </w:p>
        </w:tc>
      </w:tr>
      <w:tr>
        <w:tc>
          <w:tcPr>
            <w:tcW w:type="dxa" w:w="567"/>
          </w:tcPr>
          <w:p>
            <w:r>
              <w:rPr>
                <w:rFonts w:ascii="Times New Roman" w:hAnsi="Times New Roman"/>
                <w:sz w:val="20"/>
              </w:rPr>
              <w:t>2</w:t>
            </w:r>
          </w:p>
        </w:tc>
        <w:tc>
          <w:tcPr>
            <w:tcW w:type="dxa" w:w="3969"/>
          </w:tcPr>
          <w:p>
            <w:r>
              <w:rPr>
                <w:rFonts w:ascii="Times New Roman" w:hAnsi="Times New Roman"/>
                <w:sz w:val="20"/>
              </w:rPr>
              <w:t>[Indicar el título exacto del apartado tal como aparece en la propuesta técnica B.1]</w:t>
            </w:r>
          </w:p>
        </w:tc>
        <w:tc>
          <w:tcPr>
            <w:tcW w:type="dxa" w:w="4535"/>
          </w:tcPr>
          <w:p>
            <w:r>
              <w:rPr>
                <w:rFonts w:ascii="Times New Roman" w:hAnsi="Times New Roman"/>
                <w:sz w:val="20"/>
              </w:rPr>
              <w:t>[Indicar la razón: secreto comercial / propiedad intelectual / datos reservados / otro]</w:t>
            </w:r>
          </w:p>
        </w:tc>
      </w:tr>
      <w:tr>
        <w:tc>
          <w:tcPr>
            <w:tcW w:type="dxa" w:w="567"/>
            <w:shd w:val="clear" w:color="auto" w:fill="F2F2F2"/>
          </w:tcPr>
          <w:p>
            <w:r>
              <w:rPr>
                <w:rFonts w:ascii="Times New Roman" w:hAnsi="Times New Roman"/>
                <w:sz w:val="20"/>
              </w:rPr>
              <w:t>3</w:t>
            </w:r>
          </w:p>
        </w:tc>
        <w:tc>
          <w:tcPr>
            <w:tcW w:type="dxa" w:w="3969"/>
            <w:shd w:val="clear" w:color="auto" w:fill="F2F2F2"/>
          </w:tcPr>
          <w:p>
            <w:r>
              <w:rPr>
                <w:rFonts w:ascii="Times New Roman" w:hAnsi="Times New Roman"/>
                <w:sz w:val="20"/>
              </w:rPr>
              <w:t>[Indicar el título exacto del apartado tal como aparece en la propuesta técnica B.1]</w:t>
            </w:r>
          </w:p>
        </w:tc>
        <w:tc>
          <w:tcPr>
            <w:tcW w:type="dxa" w:w="4535"/>
            <w:shd w:val="clear" w:color="auto" w:fill="F2F2F2"/>
          </w:tcPr>
          <w:p>
            <w:r>
              <w:rPr>
                <w:rFonts w:ascii="Times New Roman" w:hAnsi="Times New Roman"/>
                <w:sz w:val="20"/>
              </w:rPr>
              <w:t>[Indicar la razón: secreto comercial / propiedad intelectual / datos reservados / otro]</w:t>
            </w:r>
          </w:p>
        </w:tc>
      </w:tr>
      <w:tr>
        <w:tc>
          <w:tcPr>
            <w:tcW w:type="dxa" w:w="567"/>
          </w:tcPr>
          <w:p>
            <w:r>
              <w:rPr>
                <w:rFonts w:ascii="Times New Roman" w:hAnsi="Times New Roman"/>
                <w:sz w:val="20"/>
              </w:rPr>
              <w:t>4</w:t>
            </w:r>
          </w:p>
        </w:tc>
        <w:tc>
          <w:tcPr>
            <w:tcW w:type="dxa" w:w="3969"/>
          </w:tcPr>
          <w:p>
            <w:r>
              <w:rPr>
                <w:rFonts w:ascii="Times New Roman" w:hAnsi="Times New Roman"/>
                <w:sz w:val="20"/>
              </w:rPr>
              <w:t>[Indicar el título exacto del apartado tal como aparece en la propuesta técnica B.1]</w:t>
            </w:r>
          </w:p>
        </w:tc>
        <w:tc>
          <w:tcPr>
            <w:tcW w:type="dxa" w:w="4535"/>
          </w:tcPr>
          <w:p>
            <w:r>
              <w:rPr>
                <w:rFonts w:ascii="Times New Roman" w:hAnsi="Times New Roman"/>
                <w:sz w:val="20"/>
              </w:rPr>
              <w:t>[Indicar la razón: secreto comercial / propiedad intelectual / datos reservados / otro]</w:t>
            </w:r>
          </w:p>
        </w:tc>
      </w:tr>
      <w:tr>
        <w:tc>
          <w:tcPr>
            <w:tcW w:type="dxa" w:w="567"/>
            <w:shd w:val="clear" w:color="auto" w:fill="F2F2F2"/>
          </w:tcPr>
          <w:p>
            <w:r>
              <w:rPr>
                <w:rFonts w:ascii="Times New Roman" w:hAnsi="Times New Roman"/>
                <w:sz w:val="20"/>
              </w:rPr>
              <w:t>5</w:t>
            </w:r>
          </w:p>
        </w:tc>
        <w:tc>
          <w:tcPr>
            <w:tcW w:type="dxa" w:w="3969"/>
            <w:shd w:val="clear" w:color="auto" w:fill="F2F2F2"/>
          </w:tcPr>
          <w:p>
            <w:r>
              <w:rPr>
                <w:rFonts w:ascii="Times New Roman" w:hAnsi="Times New Roman"/>
                <w:sz w:val="20"/>
              </w:rPr>
              <w:t>[Indicar el título exacto del apartado tal como aparece en la propuesta técnica B.1]</w:t>
            </w:r>
          </w:p>
        </w:tc>
        <w:tc>
          <w:tcPr>
            <w:tcW w:type="dxa" w:w="4535"/>
            <w:shd w:val="clear" w:color="auto" w:fill="F2F2F2"/>
          </w:tcPr>
          <w:p>
            <w:r>
              <w:rPr>
                <w:rFonts w:ascii="Times New Roman" w:hAnsi="Times New Roman"/>
                <w:sz w:val="20"/>
              </w:rPr>
              <w:t>[Indicar la razón: secreto comercial / propiedad intelectual / datos reservados / otro]</w:t>
            </w:r>
          </w:p>
        </w:tc>
      </w:tr>
      <w:tr>
        <w:tc>
          <w:tcPr>
            <w:tcW w:type="dxa" w:w="567"/>
          </w:tcPr>
          <w:p>
            <w:r>
              <w:rPr>
                <w:rFonts w:ascii="Times New Roman" w:hAnsi="Times New Roman"/>
                <w:sz w:val="20"/>
              </w:rPr>
              <w:t>6</w:t>
            </w:r>
          </w:p>
        </w:tc>
        <w:tc>
          <w:tcPr>
            <w:tcW w:type="dxa" w:w="3969"/>
          </w:tcPr>
          <w:p>
            <w:r>
              <w:rPr>
                <w:rFonts w:ascii="Times New Roman" w:hAnsi="Times New Roman"/>
                <w:sz w:val="20"/>
              </w:rPr>
              <w:t>[Indicar el título exacto del apartado tal como aparece en la propuesta técnica B.1]</w:t>
            </w:r>
          </w:p>
        </w:tc>
        <w:tc>
          <w:tcPr>
            <w:tcW w:type="dxa" w:w="4535"/>
          </w:tcPr>
          <w:p>
            <w:r>
              <w:rPr>
                <w:rFonts w:ascii="Times New Roman" w:hAnsi="Times New Roman"/>
                <w:sz w:val="20"/>
              </w:rPr>
              <w:t>[Indicar la razón: secreto comercial / propiedad intelectual / datos reservados / otro]</w:t>
            </w:r>
          </w:p>
        </w:tc>
      </w:tr>
    </w:tbl>
    <w:p/>
    <w:p>
      <w:pPr>
        <w:spacing w:before="200" w:after="80"/>
      </w:pPr>
      <w:r>
        <w:rPr>
          <w:rFonts w:ascii="Calibri" w:hAnsi="Calibri"/>
          <w:b/>
          <w:sz w:val="22"/>
        </w:rPr>
        <w:t>ALCANCE Y EFECTOS DE LA CONFIDENCIALIDAD</w:t>
      </w:r>
    </w:p>
    <w:p>
      <w:pPr>
        <w:spacing w:before="40" w:after="80"/>
      </w:pPr>
      <w:r>
        <w:rPr>
          <w:rFonts w:ascii="Times New Roman" w:hAnsi="Times New Roman"/>
          <w:sz w:val="21"/>
        </w:rPr>
        <w:t>La declaración de confidencialidad tiene por objeto proteger la información de carácter estratégico, comercialmente sensible o sujeta a derechos de propiedad intelectual contenida en los apartados señalados. Esta declaración no ampara la totalidad de la oferta técnica, sino únicamente los apartados expresamente identificados en la tabla anterior.</w:t>
      </w:r>
    </w:p>
    <w:p>
      <w:pPr>
        <w:spacing w:before="40" w:after="80"/>
      </w:pPr>
      <w:r>
        <w:rPr>
          <w:rFonts w:ascii="Times New Roman" w:hAnsi="Times New Roman"/>
          <w:sz w:val="21"/>
        </w:rPr>
        <w:t>La entidad licitadora reconoce que la declaración de confidencialidad no puede invocarse para impedir el ejercicio de los derechos de acceso a la documentación que asistan a otros licitadores en los términos previstos por la normativa vigente. Asimismo, la Asociación se compromete a respetar dicha confidencialidad, sin perjuicio de la obligación de transparencia establecida en el artículo 14 del Código de Conducta de la Asociación respecto de los términos esenciales del acuerdo adoptado (identidad del adjudicatario, objeto y cuantía del contrato), que se publicarán en todo caso en el portal de transparencia de www.gaiax-spain.com.</w:t>
      </w:r>
    </w:p>
    <w:p/>
    <w:p>
      <w:pPr>
        <w:spacing w:before="200" w:after="80"/>
      </w:pPr>
      <w:r>
        <w:rPr>
          <w:rFonts w:ascii="Calibri" w:hAnsi="Calibri"/>
          <w:b/>
          <w:sz w:val="22"/>
        </w:rPr>
        <w:t>FIRMA DEL REPRESENTANTE LEGAL</w:t>
      </w:r>
    </w:p>
    <w:p>
      <w:pPr>
        <w:spacing w:before="40" w:after="60"/>
      </w:pPr>
      <w:r>
        <w:rPr>
          <w:rFonts w:ascii="Times New Roman" w:hAnsi="Times New Roman"/>
          <w:b/>
          <w:sz w:val="21"/>
        </w:rPr>
        <w:t xml:space="preserve">Nombre y apellidos: </w:t>
      </w:r>
      <w:r>
        <w:rPr>
          <w:rFonts w:ascii="Times New Roman" w:hAnsi="Times New Roman"/>
          <w:sz w:val="21"/>
        </w:rPr>
        <w:t>[NOMBRE Y APELLIDOS DEL FIRMANTE]</w:t>
      </w:r>
    </w:p>
    <w:p>
      <w:pPr>
        <w:spacing w:before="40" w:after="60"/>
      </w:pPr>
      <w:r>
        <w:rPr>
          <w:rFonts w:ascii="Times New Roman" w:hAnsi="Times New Roman"/>
          <w:b/>
          <w:sz w:val="21"/>
        </w:rPr>
        <w:t xml:space="preserve">Cargo: </w:t>
      </w:r>
      <w:r>
        <w:rPr>
          <w:rFonts w:ascii="Times New Roman" w:hAnsi="Times New Roman"/>
          <w:sz w:val="21"/>
        </w:rPr>
        <w:t>[CARGO EN LA EMPRESA]</w:t>
      </w:r>
    </w:p>
    <w:p>
      <w:pPr>
        <w:spacing w:before="40" w:after="60"/>
      </w:pPr>
      <w:r>
        <w:rPr>
          <w:rFonts w:ascii="Times New Roman" w:hAnsi="Times New Roman"/>
          <w:b/>
          <w:sz w:val="21"/>
        </w:rPr>
        <w:t xml:space="preserve">En nombre de: </w:t>
      </w:r>
      <w:r>
        <w:rPr>
          <w:rFonts w:ascii="Times New Roman" w:hAnsi="Times New Roman"/>
          <w:sz w:val="21"/>
        </w:rPr>
        <w:t>[RAZÓN SOCIAL DE LA EMPRESA]</w:t>
      </w:r>
    </w:p>
    <w:p>
      <w:pPr>
        <w:spacing w:before="40" w:after="60"/>
      </w:pPr>
      <w:r>
        <w:rPr>
          <w:rFonts w:ascii="Times New Roman" w:hAnsi="Times New Roman"/>
          <w:b/>
          <w:sz w:val="21"/>
        </w:rPr>
        <w:t xml:space="preserve">CIF de la empresa: </w:t>
      </w:r>
      <w:r>
        <w:rPr>
          <w:rFonts w:ascii="Times New Roman" w:hAnsi="Times New Roman"/>
          <w:sz w:val="21"/>
        </w:rPr>
        <w:t>[CIF]</w:t>
      </w:r>
    </w:p>
    <w:p>
      <w:pPr>
        <w:spacing w:before="40" w:after="60"/>
      </w:pPr>
      <w:r>
        <w:rPr>
          <w:rFonts w:ascii="Times New Roman" w:hAnsi="Times New Roman"/>
          <w:b/>
          <w:sz w:val="21"/>
        </w:rPr>
        <w:t xml:space="preserve">Lugar y fecha: </w:t>
      </w:r>
      <w:r>
        <w:rPr>
          <w:rFonts w:ascii="Times New Roman" w:hAnsi="Times New Roman"/>
          <w:sz w:val="21"/>
        </w:rPr>
        <w:t>[CIUDAD], a [DÍA] de [MES] de 2026</w:t>
      </w:r>
    </w:p>
    <w:p/>
    <w:p>
      <w:pPr>
        <w:spacing w:before="40" w:after="80"/>
      </w:pPr>
      <w:r>
        <w:rPr>
          <w:rFonts w:ascii="Times New Roman" w:hAnsi="Times New Roman"/>
          <w:sz w:val="21"/>
        </w:rPr>
        <w:t>Firma y sello de la entidad:</w:t>
      </w:r>
    </w:p>
    <w:p/>
    <w:p/>
    <w:p>
      <w:pPr>
        <w:spacing w:before="40" w:after="80"/>
      </w:pPr>
      <w:r>
        <w:rPr>
          <w:rFonts w:ascii="Times New Roman" w:hAnsi="Times New Roman"/>
          <w:sz w:val="21"/>
        </w:rPr>
        <w:t>____________________________________________</w:t>
      </w:r>
    </w:p>
    <w:sectPr w:rsidR="00FC693F" w:rsidRPr="0006063C" w:rsidSect="00034616">
      <w:pgSz w:w="12240" w:h="15840"/>
      <w:pgMar w:top="1417" w:right="1417" w:bottom="1417"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